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38946" w14:textId="7946F8ED" w:rsidR="006F2052" w:rsidRPr="00C60E44" w:rsidRDefault="006F2052" w:rsidP="00446B1B">
      <w:pPr>
        <w:rPr>
          <w:rFonts w:ascii="Comic Sans MS" w:hAnsi="Comic Sans MS"/>
        </w:rPr>
      </w:pPr>
    </w:p>
    <w:p w14:paraId="7C0A04E9" w14:textId="77777777" w:rsidR="00446B1B" w:rsidRPr="00C60E44" w:rsidRDefault="00446B1B" w:rsidP="00446B1B">
      <w:pPr>
        <w:rPr>
          <w:rFonts w:ascii="Comic Sans MS" w:hAnsi="Comic Sans MS"/>
        </w:rPr>
      </w:pPr>
    </w:p>
    <w:p w14:paraId="276B5D0D" w14:textId="5D208F0E" w:rsidR="00446B1B" w:rsidRPr="00C60E44" w:rsidRDefault="00DB0355" w:rsidP="00446B1B">
      <w:pPr>
        <w:rPr>
          <w:rFonts w:ascii="Comic Sans MS" w:hAnsi="Comic Sans MS"/>
          <w:sz w:val="28"/>
          <w:szCs w:val="28"/>
        </w:rPr>
      </w:pPr>
      <w:r w:rsidRPr="00C60E44">
        <w:rPr>
          <w:rFonts w:ascii="Comic Sans MS" w:hAnsi="Comic Sans MS"/>
          <w:sz w:val="28"/>
          <w:szCs w:val="28"/>
        </w:rPr>
        <w:t>Growing Minds visiting guide</w:t>
      </w:r>
    </w:p>
    <w:p w14:paraId="16E0B784" w14:textId="709F6507" w:rsidR="00DE5522" w:rsidRPr="00C60E44" w:rsidRDefault="00C60E44" w:rsidP="00446B1B">
      <w:pPr>
        <w:rPr>
          <w:rFonts w:ascii="Comic Sans MS" w:hAnsi="Comic Sans MS"/>
        </w:rPr>
      </w:pPr>
      <w:r>
        <w:rPr>
          <w:rFonts w:ascii="Comic Sans MS" w:hAnsi="Comic Sans MS"/>
        </w:rPr>
        <w:t>This is a step-by-</w:t>
      </w:r>
      <w:r w:rsidR="00DB0355" w:rsidRPr="00C60E44">
        <w:rPr>
          <w:rFonts w:ascii="Comic Sans MS" w:hAnsi="Comic Sans MS"/>
        </w:rPr>
        <w:t>step guide aimed at</w:t>
      </w:r>
      <w:r w:rsidR="002F4479" w:rsidRPr="00C60E44">
        <w:rPr>
          <w:rFonts w:ascii="Comic Sans MS" w:hAnsi="Comic Sans MS"/>
        </w:rPr>
        <w:t xml:space="preserve"> parents of</w:t>
      </w:r>
      <w:r w:rsidR="00DB0355" w:rsidRPr="00C60E44">
        <w:rPr>
          <w:rFonts w:ascii="Comic Sans MS" w:hAnsi="Comic Sans MS"/>
        </w:rPr>
        <w:t xml:space="preserve"> infants and toddlers.  It is how a set</w:t>
      </w:r>
      <w:r w:rsidR="002F4479" w:rsidRPr="00C60E44">
        <w:rPr>
          <w:rFonts w:ascii="Comic Sans MS" w:hAnsi="Comic Sans MS"/>
        </w:rPr>
        <w:t>tling in process might look</w:t>
      </w:r>
      <w:r w:rsidR="00DB0355" w:rsidRPr="00C60E44">
        <w:rPr>
          <w:rFonts w:ascii="Comic Sans MS" w:hAnsi="Comic Sans MS"/>
        </w:rPr>
        <w:t>.  Please note no two children are alike</w:t>
      </w:r>
      <w:r w:rsidR="00DE5522" w:rsidRPr="00C60E44">
        <w:rPr>
          <w:rFonts w:ascii="Comic Sans MS" w:hAnsi="Comic Sans MS"/>
        </w:rPr>
        <w:t>,</w:t>
      </w:r>
      <w:r w:rsidR="00DB0355" w:rsidRPr="00C60E44">
        <w:rPr>
          <w:rFonts w:ascii="Comic Sans MS" w:hAnsi="Comic Sans MS"/>
        </w:rPr>
        <w:t xml:space="preserve"> some children settle very easily</w:t>
      </w:r>
      <w:r w:rsidR="00DE5522" w:rsidRPr="00C60E44">
        <w:rPr>
          <w:rFonts w:ascii="Comic Sans MS" w:hAnsi="Comic Sans MS"/>
        </w:rPr>
        <w:t>;</w:t>
      </w:r>
      <w:r w:rsidR="00DB0355" w:rsidRPr="00C60E44">
        <w:rPr>
          <w:rFonts w:ascii="Comic Sans MS" w:hAnsi="Comic Sans MS"/>
        </w:rPr>
        <w:t xml:space="preserve"> some take a lot longer. </w:t>
      </w:r>
      <w:r w:rsidR="00DE5522" w:rsidRPr="00C60E44">
        <w:rPr>
          <w:rFonts w:ascii="Comic Sans MS" w:hAnsi="Comic Sans MS"/>
        </w:rPr>
        <w:t>We treat every child with respect and honour their individuality.</w:t>
      </w:r>
      <w:r w:rsidR="00DB0355" w:rsidRPr="00C60E44">
        <w:rPr>
          <w:rFonts w:ascii="Comic Sans MS" w:hAnsi="Comic Sans MS"/>
        </w:rPr>
        <w:t xml:space="preserve"> </w:t>
      </w:r>
      <w:r w:rsidR="002F4479" w:rsidRPr="00C60E44">
        <w:rPr>
          <w:rFonts w:ascii="Comic Sans MS" w:hAnsi="Comic Sans MS"/>
        </w:rPr>
        <w:t>It is important that</w:t>
      </w:r>
      <w:r w:rsidR="00DE5522" w:rsidRPr="00C60E44">
        <w:rPr>
          <w:rFonts w:ascii="Comic Sans MS" w:hAnsi="Comic Sans MS"/>
        </w:rPr>
        <w:t xml:space="preserve"> you take time to settle your child and we encourage you to spend time with us in the centre before your child transitions fully. This way you and your child get to know the centre and develop a sense of belonging and trust. </w:t>
      </w:r>
    </w:p>
    <w:p w14:paraId="599CE934" w14:textId="79542E25" w:rsidR="00DB0355" w:rsidRPr="00C60E44" w:rsidRDefault="00DB0355" w:rsidP="00446B1B">
      <w:pPr>
        <w:rPr>
          <w:rFonts w:ascii="Comic Sans MS" w:hAnsi="Comic Sans MS"/>
        </w:rPr>
      </w:pPr>
      <w:r w:rsidRPr="00C60E44">
        <w:rPr>
          <w:rFonts w:ascii="Comic Sans MS" w:hAnsi="Comic Sans MS"/>
        </w:rPr>
        <w:t>Plea</w:t>
      </w:r>
      <w:r w:rsidR="00DE5522" w:rsidRPr="00C60E44">
        <w:rPr>
          <w:rFonts w:ascii="Comic Sans MS" w:hAnsi="Comic Sans MS"/>
        </w:rPr>
        <w:t>se do not try to rush this process</w:t>
      </w:r>
      <w:r w:rsidRPr="00C60E44">
        <w:rPr>
          <w:rFonts w:ascii="Comic Sans MS" w:hAnsi="Comic Sans MS"/>
        </w:rPr>
        <w:t xml:space="preserve">.  </w:t>
      </w:r>
      <w:r w:rsidR="00DE5522" w:rsidRPr="00C60E44">
        <w:rPr>
          <w:rFonts w:ascii="Comic Sans MS" w:hAnsi="Comic Sans MS"/>
        </w:rPr>
        <w:t>If your child understands that you are happy and relaxed they will pick up on this also.</w:t>
      </w:r>
      <w:r w:rsidR="00C60E44" w:rsidRPr="00C60E44">
        <w:rPr>
          <w:rFonts w:ascii="Comic Sans MS" w:hAnsi="Comic Sans MS"/>
        </w:rPr>
        <w:t xml:space="preserve">  </w:t>
      </w:r>
      <w:r w:rsidR="002F4479" w:rsidRPr="00C60E44">
        <w:rPr>
          <w:rFonts w:ascii="Comic Sans MS" w:hAnsi="Comic Sans MS"/>
        </w:rPr>
        <w:t>Before you arrive talk to your child about what they will do when you arrive at the centre, who they might meet and the activities that they can participate in.</w:t>
      </w:r>
    </w:p>
    <w:p w14:paraId="7AE8B242" w14:textId="2E7D0D38" w:rsidR="00DB0355" w:rsidRPr="00C60E44" w:rsidRDefault="00DE5522" w:rsidP="00446B1B">
      <w:pPr>
        <w:rPr>
          <w:rFonts w:ascii="Comic Sans MS" w:hAnsi="Comic Sans MS"/>
        </w:rPr>
      </w:pPr>
      <w:r w:rsidRPr="00C60E44">
        <w:rPr>
          <w:rFonts w:ascii="Comic Sans MS" w:hAnsi="Comic Sans MS"/>
        </w:rPr>
        <w:t>We recommend that you start the process two to three weeks before you pla</w:t>
      </w:r>
      <w:r w:rsidR="00C60E44" w:rsidRPr="00C60E44">
        <w:rPr>
          <w:rFonts w:ascii="Comic Sans MS" w:hAnsi="Comic Sans MS"/>
        </w:rPr>
        <w:t>n to leave your child for an extended</w:t>
      </w:r>
      <w:r w:rsidRPr="00C60E44">
        <w:rPr>
          <w:rFonts w:ascii="Comic Sans MS" w:hAnsi="Comic Sans MS"/>
        </w:rPr>
        <w:t xml:space="preserve"> period. Each visit should last for a longer time with you gradually leaving and coming back. </w:t>
      </w:r>
    </w:p>
    <w:p w14:paraId="7EB5BFE8" w14:textId="0DC4DFB1" w:rsidR="00DB0355" w:rsidRPr="00C60E44" w:rsidRDefault="00C60E44" w:rsidP="00446B1B">
      <w:pPr>
        <w:rPr>
          <w:rFonts w:ascii="Comic Sans MS" w:hAnsi="Comic Sans MS"/>
        </w:rPr>
      </w:pPr>
      <w:r w:rsidRPr="00C60E44">
        <w:rPr>
          <w:rFonts w:ascii="Comic Sans MS" w:hAnsi="Comic Sans MS"/>
        </w:rPr>
        <w:t xml:space="preserve">Visit one, </w:t>
      </w:r>
      <w:r w:rsidR="00DB0355" w:rsidRPr="00C60E44">
        <w:rPr>
          <w:rFonts w:ascii="Comic Sans MS" w:hAnsi="Comic Sans MS"/>
        </w:rPr>
        <w:t xml:space="preserve">about an hour – introduce your child to teachers and caregivers.  Have a good look around the centre exploring the activities to do.  Find a space where your child feels </w:t>
      </w:r>
      <w:r w:rsidR="006F18BB">
        <w:rPr>
          <w:rFonts w:ascii="Comic Sans MS" w:hAnsi="Comic Sans MS"/>
        </w:rPr>
        <w:t>comfortable and let them play.</w:t>
      </w:r>
      <w:r w:rsidR="00DB0355" w:rsidRPr="00C60E44">
        <w:rPr>
          <w:rFonts w:ascii="Comic Sans MS" w:hAnsi="Comic Sans MS"/>
        </w:rPr>
        <w:t xml:space="preserve">  </w:t>
      </w:r>
      <w:r w:rsidRPr="00C60E44">
        <w:rPr>
          <w:rFonts w:ascii="Comic Sans MS" w:hAnsi="Comic Sans MS"/>
        </w:rPr>
        <w:t>Many children build confidence by watching others, it is quite normal for them not to interact with teachers and other children whilst you are there.</w:t>
      </w:r>
    </w:p>
    <w:p w14:paraId="2106AE88" w14:textId="77777777" w:rsidR="0092786E" w:rsidRDefault="00C60E44" w:rsidP="00446B1B">
      <w:pPr>
        <w:rPr>
          <w:rFonts w:ascii="Comic Sans MS" w:hAnsi="Comic Sans MS"/>
        </w:rPr>
      </w:pPr>
      <w:r w:rsidRPr="00C60E44">
        <w:rPr>
          <w:rFonts w:ascii="Comic Sans MS" w:hAnsi="Comic Sans MS"/>
        </w:rPr>
        <w:t>On your second visit a teacher will tell you when it is time to leave for a short period of time</w:t>
      </w:r>
      <w:r w:rsidR="0092786E">
        <w:rPr>
          <w:rFonts w:ascii="Comic Sans MS" w:hAnsi="Comic Sans MS"/>
        </w:rPr>
        <w:t xml:space="preserve"> (maybe 30</w:t>
      </w:r>
      <w:r w:rsidR="006F18BB">
        <w:rPr>
          <w:rFonts w:ascii="Comic Sans MS" w:hAnsi="Comic Sans MS"/>
        </w:rPr>
        <w:t xml:space="preserve"> minutes)</w:t>
      </w:r>
      <w:r w:rsidRPr="00C60E44">
        <w:rPr>
          <w:rFonts w:ascii="Comic Sans MS" w:hAnsi="Comic Sans MS"/>
        </w:rPr>
        <w:t xml:space="preserve">.  When you leave make it short, sweet and confident, let them know that all is OK.  </w:t>
      </w:r>
      <w:r w:rsidR="00DE5522" w:rsidRPr="00C60E44">
        <w:rPr>
          <w:rFonts w:ascii="Comic Sans MS" w:hAnsi="Comic Sans MS"/>
        </w:rPr>
        <w:t xml:space="preserve">Each time you leave we recommend that you tell your child a little in advance.  Emphasis that you will be back soon and do come </w:t>
      </w:r>
      <w:r w:rsidR="006F18BB">
        <w:rPr>
          <w:rFonts w:ascii="Comic Sans MS" w:hAnsi="Comic Sans MS"/>
        </w:rPr>
        <w:t>back quickly</w:t>
      </w:r>
      <w:r w:rsidR="00DE5522" w:rsidRPr="00C60E44">
        <w:rPr>
          <w:rFonts w:ascii="Comic Sans MS" w:hAnsi="Comic Sans MS"/>
        </w:rPr>
        <w:t xml:space="preserve">.  </w:t>
      </w:r>
    </w:p>
    <w:p w14:paraId="519BFFB4" w14:textId="4E6DB1BE" w:rsidR="00DE5522" w:rsidRPr="00C60E44" w:rsidRDefault="0092786E" w:rsidP="00446B1B">
      <w:pPr>
        <w:rPr>
          <w:rFonts w:ascii="Comic Sans MS" w:hAnsi="Comic Sans MS"/>
        </w:rPr>
      </w:pPr>
      <w:r w:rsidRPr="00C60E44">
        <w:rPr>
          <w:rFonts w:ascii="Comic Sans MS" w:hAnsi="Comic Sans MS"/>
        </w:rPr>
        <w:t>After the second visit liaise with your teacher and leave for longer periods of time until you are both ready for a normal session</w:t>
      </w:r>
      <w:r w:rsidR="00DE5522" w:rsidRPr="00C60E44">
        <w:rPr>
          <w:rFonts w:ascii="Comic Sans MS" w:hAnsi="Comic Sans MS"/>
        </w:rPr>
        <w:t>.  Talk to your teachers about this</w:t>
      </w:r>
      <w:r w:rsidR="00C60E44" w:rsidRPr="00C60E44">
        <w:rPr>
          <w:rFonts w:ascii="Comic Sans MS" w:hAnsi="Comic Sans MS"/>
        </w:rPr>
        <w:t xml:space="preserve"> -</w:t>
      </w:r>
      <w:r w:rsidR="00DE5522" w:rsidRPr="00C60E44">
        <w:rPr>
          <w:rFonts w:ascii="Comic Sans MS" w:hAnsi="Comic Sans MS"/>
        </w:rPr>
        <w:t xml:space="preserve"> they deal with this process often.  It is critical that your child trusts that you will come back each time</w:t>
      </w:r>
      <w:r w:rsidR="00C60E44" w:rsidRPr="00C60E44">
        <w:rPr>
          <w:rFonts w:ascii="Comic Sans MS" w:hAnsi="Comic Sans MS"/>
        </w:rPr>
        <w:t xml:space="preserve"> you leave.  It is quite normal for there to be a few tears at the beginning.</w:t>
      </w:r>
      <w:bookmarkStart w:id="0" w:name="_GoBack"/>
      <w:bookmarkEnd w:id="0"/>
    </w:p>
    <w:p w14:paraId="68AD71BB" w14:textId="3FB117BA" w:rsidR="00DE5522" w:rsidRPr="00C60E44" w:rsidRDefault="00DE5522" w:rsidP="00446B1B">
      <w:pPr>
        <w:rPr>
          <w:rFonts w:ascii="Comic Sans MS" w:hAnsi="Comic Sans MS"/>
        </w:rPr>
      </w:pPr>
      <w:r w:rsidRPr="00C60E44">
        <w:rPr>
          <w:rFonts w:ascii="Comic Sans MS" w:hAnsi="Comic Sans MS"/>
        </w:rPr>
        <w:t>We never mind you phoning or texting to check on how things are going.  Sometimes the texts are from the car park!</w:t>
      </w:r>
    </w:p>
    <w:p w14:paraId="38782CC0" w14:textId="5232DD5A" w:rsidR="00446B1B" w:rsidRPr="00C60E44" w:rsidRDefault="006F18BB" w:rsidP="00446B1B">
      <w:pPr>
        <w:rPr>
          <w:rFonts w:ascii="Comic Sans MS" w:hAnsi="Comic Sans MS"/>
        </w:rPr>
      </w:pPr>
      <w:r>
        <w:rPr>
          <w:rFonts w:ascii="Comic Sans MS" w:hAnsi="Comic Sans MS"/>
          <w:i/>
        </w:rPr>
        <w:t>December 2019</w:t>
      </w:r>
    </w:p>
    <w:sectPr w:rsidR="00446B1B" w:rsidRPr="00C60E44" w:rsidSect="008E79C0">
      <w:headerReference w:type="default" r:id="rId6"/>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C45EF" w14:textId="77777777" w:rsidR="007C3660" w:rsidRDefault="007C3660" w:rsidP="003D41E0">
      <w:pPr>
        <w:spacing w:after="0" w:line="240" w:lineRule="auto"/>
      </w:pPr>
      <w:r>
        <w:separator/>
      </w:r>
    </w:p>
  </w:endnote>
  <w:endnote w:type="continuationSeparator" w:id="0">
    <w:p w14:paraId="5422842F" w14:textId="77777777" w:rsidR="007C3660" w:rsidRDefault="007C3660" w:rsidP="003D4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890D4" w14:textId="77777777" w:rsidR="007C3660" w:rsidRDefault="007C3660" w:rsidP="003D41E0">
      <w:pPr>
        <w:spacing w:after="0" w:line="240" w:lineRule="auto"/>
      </w:pPr>
      <w:r>
        <w:separator/>
      </w:r>
    </w:p>
  </w:footnote>
  <w:footnote w:type="continuationSeparator" w:id="0">
    <w:p w14:paraId="5E79D2B5" w14:textId="77777777" w:rsidR="007C3660" w:rsidRDefault="007C3660" w:rsidP="003D41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FA839" w14:textId="77777777" w:rsidR="00C14429" w:rsidRDefault="00C14429">
    <w:pPr>
      <w:pStyle w:val="Header"/>
    </w:pPr>
    <w:r w:rsidRPr="00C14429">
      <w:rPr>
        <w:noProof/>
        <w:lang w:val="en-AU" w:eastAsia="en-AU"/>
      </w:rPr>
      <w:drawing>
        <wp:anchor distT="0" distB="0" distL="114300" distR="114300" simplePos="0" relativeHeight="251659264" behindDoc="1" locked="0" layoutInCell="0" allowOverlap="1" wp14:anchorId="3E727900" wp14:editId="4898CC11">
          <wp:simplePos x="0" y="0"/>
          <wp:positionH relativeFrom="margin">
            <wp:align>center</wp:align>
          </wp:positionH>
          <wp:positionV relativeFrom="margin">
            <wp:posOffset>-928048</wp:posOffset>
          </wp:positionV>
          <wp:extent cx="7337093" cy="11163869"/>
          <wp:effectExtent l="19050" t="0" r="0" b="0"/>
          <wp:wrapNone/>
          <wp:docPr id="3" name="WordPictureWatermark21305845" descr="Growing Minds Childcare - Document Cover Sheet rev 001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1305845" descr="Growing Minds Childcare - Document Cover Sheet rev 001 B"/>
                  <pic:cNvPicPr>
                    <a:picLocks noChangeAspect="1" noChangeArrowheads="1"/>
                  </pic:cNvPicPr>
                </pic:nvPicPr>
                <pic:blipFill>
                  <a:blip r:embed="rId1" cstate="print"/>
                  <a:srcRect/>
                  <a:stretch>
                    <a:fillRect/>
                  </a:stretch>
                </pic:blipFill>
                <pic:spPr bwMode="auto">
                  <a:xfrm>
                    <a:off x="0" y="0"/>
                    <a:ext cx="7337093" cy="11163869"/>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359"/>
    <w:rsid w:val="00042005"/>
    <w:rsid w:val="00073EE6"/>
    <w:rsid w:val="0008427E"/>
    <w:rsid w:val="000D0C2C"/>
    <w:rsid w:val="000E7834"/>
    <w:rsid w:val="00193351"/>
    <w:rsid w:val="001E4E07"/>
    <w:rsid w:val="00206947"/>
    <w:rsid w:val="0021549A"/>
    <w:rsid w:val="002530FA"/>
    <w:rsid w:val="002A0709"/>
    <w:rsid w:val="002B003D"/>
    <w:rsid w:val="002B0323"/>
    <w:rsid w:val="002F4479"/>
    <w:rsid w:val="003129FA"/>
    <w:rsid w:val="00362A84"/>
    <w:rsid w:val="00367B6C"/>
    <w:rsid w:val="003A5985"/>
    <w:rsid w:val="003D41E0"/>
    <w:rsid w:val="003F5976"/>
    <w:rsid w:val="00446B1B"/>
    <w:rsid w:val="00492371"/>
    <w:rsid w:val="004E74AE"/>
    <w:rsid w:val="00515FC4"/>
    <w:rsid w:val="005255DB"/>
    <w:rsid w:val="00540BD4"/>
    <w:rsid w:val="00542CA3"/>
    <w:rsid w:val="00555BAC"/>
    <w:rsid w:val="00572077"/>
    <w:rsid w:val="005A684D"/>
    <w:rsid w:val="006A69BE"/>
    <w:rsid w:val="006D2959"/>
    <w:rsid w:val="006F18BB"/>
    <w:rsid w:val="006F2052"/>
    <w:rsid w:val="00732116"/>
    <w:rsid w:val="007C3660"/>
    <w:rsid w:val="007D481A"/>
    <w:rsid w:val="007D5968"/>
    <w:rsid w:val="007F24CA"/>
    <w:rsid w:val="00853BF4"/>
    <w:rsid w:val="008E79C0"/>
    <w:rsid w:val="0092786E"/>
    <w:rsid w:val="009334BF"/>
    <w:rsid w:val="00940126"/>
    <w:rsid w:val="00964B9F"/>
    <w:rsid w:val="009A3697"/>
    <w:rsid w:val="009B5180"/>
    <w:rsid w:val="009B5A87"/>
    <w:rsid w:val="009F7359"/>
    <w:rsid w:val="00A00D69"/>
    <w:rsid w:val="00A936DE"/>
    <w:rsid w:val="00A96468"/>
    <w:rsid w:val="00AB1D3D"/>
    <w:rsid w:val="00AF7AA4"/>
    <w:rsid w:val="00B20861"/>
    <w:rsid w:val="00B30E27"/>
    <w:rsid w:val="00B664B8"/>
    <w:rsid w:val="00B77A05"/>
    <w:rsid w:val="00BB600A"/>
    <w:rsid w:val="00BF6CC3"/>
    <w:rsid w:val="00C14429"/>
    <w:rsid w:val="00C431BB"/>
    <w:rsid w:val="00C47F7F"/>
    <w:rsid w:val="00C60E44"/>
    <w:rsid w:val="00C971BE"/>
    <w:rsid w:val="00CC3EBA"/>
    <w:rsid w:val="00D2114A"/>
    <w:rsid w:val="00DA5F72"/>
    <w:rsid w:val="00DB0355"/>
    <w:rsid w:val="00DD6AD1"/>
    <w:rsid w:val="00DE5522"/>
    <w:rsid w:val="00E3317D"/>
    <w:rsid w:val="00E46AFD"/>
    <w:rsid w:val="00F0226F"/>
    <w:rsid w:val="00F81C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BF60BA"/>
  <w15:docId w15:val="{D8E88349-FE81-45A2-AF2D-7B522BD4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1E0"/>
  </w:style>
  <w:style w:type="paragraph" w:styleId="Footer">
    <w:name w:val="footer"/>
    <w:basedOn w:val="Normal"/>
    <w:link w:val="FooterChar"/>
    <w:uiPriority w:val="99"/>
    <w:unhideWhenUsed/>
    <w:rsid w:val="003D4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1E0"/>
  </w:style>
  <w:style w:type="paragraph" w:styleId="BalloonText">
    <w:name w:val="Balloon Text"/>
    <w:basedOn w:val="Normal"/>
    <w:link w:val="BalloonTextChar"/>
    <w:uiPriority w:val="99"/>
    <w:semiHidden/>
    <w:unhideWhenUsed/>
    <w:rsid w:val="003D4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1E0"/>
    <w:rPr>
      <w:rFonts w:ascii="Tahoma" w:hAnsi="Tahoma" w:cs="Tahoma"/>
      <w:sz w:val="16"/>
      <w:szCs w:val="16"/>
    </w:rPr>
  </w:style>
  <w:style w:type="paragraph" w:customStyle="1" w:styleId="TableContents">
    <w:name w:val="Table Contents"/>
    <w:basedOn w:val="Normal"/>
    <w:rsid w:val="003F5976"/>
    <w:pPr>
      <w:widowControl w:val="0"/>
      <w:suppressLineNumbers/>
      <w:suppressAutoHyphens/>
      <w:spacing w:after="0" w:line="240" w:lineRule="auto"/>
    </w:pPr>
    <w:rPr>
      <w:rFonts w:ascii="Times New Roman" w:eastAsia="Lucida Sans Unicode" w:hAnsi="Times New Roman" w:cs="Mangal"/>
      <w:kern w:val="1"/>
      <w:sz w:val="24"/>
      <w:szCs w:val="24"/>
      <w:lang w:val="en-US" w:eastAsia="hi-IN" w:bidi="hi-IN"/>
    </w:rPr>
  </w:style>
  <w:style w:type="character" w:styleId="Hyperlink">
    <w:name w:val="Hyperlink"/>
    <w:basedOn w:val="DefaultParagraphFont"/>
    <w:uiPriority w:val="99"/>
    <w:semiHidden/>
    <w:unhideWhenUsed/>
    <w:rsid w:val="006F20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6400">
      <w:bodyDiv w:val="1"/>
      <w:marLeft w:val="0"/>
      <w:marRight w:val="0"/>
      <w:marTop w:val="0"/>
      <w:marBottom w:val="0"/>
      <w:divBdr>
        <w:top w:val="none" w:sz="0" w:space="0" w:color="auto"/>
        <w:left w:val="none" w:sz="0" w:space="0" w:color="auto"/>
        <w:bottom w:val="none" w:sz="0" w:space="0" w:color="auto"/>
        <w:right w:val="none" w:sz="0" w:space="0" w:color="auto"/>
      </w:divBdr>
    </w:div>
    <w:div w:id="839348548">
      <w:bodyDiv w:val="1"/>
      <w:marLeft w:val="0"/>
      <w:marRight w:val="0"/>
      <w:marTop w:val="0"/>
      <w:marBottom w:val="0"/>
      <w:divBdr>
        <w:top w:val="none" w:sz="0" w:space="0" w:color="auto"/>
        <w:left w:val="none" w:sz="0" w:space="0" w:color="auto"/>
        <w:bottom w:val="none" w:sz="0" w:space="0" w:color="auto"/>
        <w:right w:val="none" w:sz="0" w:space="0" w:color="auto"/>
      </w:divBdr>
    </w:div>
    <w:div w:id="1309163491">
      <w:bodyDiv w:val="1"/>
      <w:marLeft w:val="0"/>
      <w:marRight w:val="0"/>
      <w:marTop w:val="0"/>
      <w:marBottom w:val="0"/>
      <w:divBdr>
        <w:top w:val="none" w:sz="0" w:space="0" w:color="auto"/>
        <w:left w:val="none" w:sz="0" w:space="0" w:color="auto"/>
        <w:bottom w:val="none" w:sz="0" w:space="0" w:color="auto"/>
        <w:right w:val="none" w:sz="0" w:space="0" w:color="auto"/>
      </w:divBdr>
    </w:div>
    <w:div w:id="1583297536">
      <w:bodyDiv w:val="1"/>
      <w:marLeft w:val="0"/>
      <w:marRight w:val="0"/>
      <w:marTop w:val="0"/>
      <w:marBottom w:val="0"/>
      <w:divBdr>
        <w:top w:val="none" w:sz="0" w:space="0" w:color="auto"/>
        <w:left w:val="none" w:sz="0" w:space="0" w:color="auto"/>
        <w:bottom w:val="none" w:sz="0" w:space="0" w:color="auto"/>
        <w:right w:val="none" w:sz="0" w:space="0" w:color="auto"/>
      </w:divBdr>
    </w:div>
    <w:div w:id="162596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Childcare Plus</dc:creator>
  <cp:lastModifiedBy>Jenny Le Noel</cp:lastModifiedBy>
  <cp:revision>3</cp:revision>
  <cp:lastPrinted>2019-10-20T06:15:00Z</cp:lastPrinted>
  <dcterms:created xsi:type="dcterms:W3CDTF">2019-12-03T08:21:00Z</dcterms:created>
  <dcterms:modified xsi:type="dcterms:W3CDTF">2019-12-05T02:35:00Z</dcterms:modified>
</cp:coreProperties>
</file>